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7CE48" w14:textId="77777777" w:rsidR="00F30BC2" w:rsidRDefault="00F30BC2">
      <w:pPr>
        <w:rPr>
          <w:rFonts w:asciiTheme="majorHAnsi" w:hAnsiTheme="majorHAnsi"/>
          <w:b/>
          <w:sz w:val="36"/>
          <w:szCs w:val="36"/>
        </w:rPr>
      </w:pPr>
      <w:r w:rsidRPr="00F30BC2">
        <w:rPr>
          <w:rFonts w:asciiTheme="majorHAnsi" w:hAnsiTheme="majorHAnsi"/>
          <w:noProof/>
          <w:sz w:val="48"/>
          <w:szCs w:val="48"/>
          <w:lang w:val="en-US"/>
        </w:rPr>
        <w:drawing>
          <wp:anchor distT="0" distB="0" distL="114300" distR="114300" simplePos="0" relativeHeight="251658240" behindDoc="1" locked="0" layoutInCell="1" allowOverlap="1" wp14:anchorId="39AA2392" wp14:editId="3D06A7AA">
            <wp:simplePos x="0" y="0"/>
            <wp:positionH relativeFrom="column">
              <wp:posOffset>-228600</wp:posOffset>
            </wp:positionH>
            <wp:positionV relativeFrom="paragraph">
              <wp:posOffset>0</wp:posOffset>
            </wp:positionV>
            <wp:extent cx="1839595" cy="122745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SGK druk.jpg"/>
                    <pic:cNvPicPr/>
                  </pic:nvPicPr>
                  <pic:blipFill>
                    <a:blip r:embed="rId5">
                      <a:extLst>
                        <a:ext uri="{28A0092B-C50C-407E-A947-70E740481C1C}">
                          <a14:useLocalDpi xmlns:a14="http://schemas.microsoft.com/office/drawing/2010/main" val="0"/>
                        </a:ext>
                      </a:extLst>
                    </a:blip>
                    <a:stretch>
                      <a:fillRect/>
                    </a:stretch>
                  </pic:blipFill>
                  <pic:spPr>
                    <a:xfrm>
                      <a:off x="0" y="0"/>
                      <a:ext cx="1839595" cy="122745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6D1E54A" w14:textId="77777777" w:rsidR="004C7185" w:rsidRDefault="004C7185">
      <w:pPr>
        <w:rPr>
          <w:rFonts w:ascii="Arial" w:hAnsi="Arial" w:cs="Arial"/>
          <w:b/>
          <w:sz w:val="48"/>
          <w:szCs w:val="48"/>
        </w:rPr>
      </w:pPr>
    </w:p>
    <w:p w14:paraId="0F9168FD" w14:textId="3A55FF07" w:rsidR="00F30BC2" w:rsidRPr="004C7185" w:rsidRDefault="00F30BC2" w:rsidP="004C7185">
      <w:pPr>
        <w:ind w:left="2832" w:firstLine="708"/>
        <w:rPr>
          <w:rFonts w:ascii="Arial" w:hAnsi="Arial" w:cs="Arial"/>
          <w:b/>
          <w:sz w:val="48"/>
          <w:szCs w:val="48"/>
        </w:rPr>
      </w:pPr>
      <w:r w:rsidRPr="004C7185">
        <w:rPr>
          <w:rFonts w:ascii="Arial" w:hAnsi="Arial" w:cs="Arial"/>
          <w:b/>
          <w:sz w:val="48"/>
          <w:szCs w:val="48"/>
        </w:rPr>
        <w:t>P</w:t>
      </w:r>
      <w:r w:rsidR="004C7185">
        <w:rPr>
          <w:rFonts w:ascii="Arial" w:hAnsi="Arial" w:cs="Arial"/>
          <w:b/>
          <w:sz w:val="48"/>
          <w:szCs w:val="48"/>
        </w:rPr>
        <w:t>ersbericht</w:t>
      </w:r>
    </w:p>
    <w:p w14:paraId="3D8EF989" w14:textId="77777777" w:rsidR="00FD4B19" w:rsidRPr="004C7185" w:rsidRDefault="00FD4B19">
      <w:pPr>
        <w:rPr>
          <w:rFonts w:ascii="Arial" w:hAnsi="Arial" w:cs="Arial"/>
          <w:sz w:val="22"/>
          <w:szCs w:val="22"/>
        </w:rPr>
      </w:pPr>
    </w:p>
    <w:p w14:paraId="0D561450" w14:textId="77777777" w:rsidR="004C7185" w:rsidRDefault="004C7185">
      <w:pPr>
        <w:rPr>
          <w:rFonts w:ascii="Arial" w:hAnsi="Arial" w:cs="Arial"/>
          <w:sz w:val="22"/>
          <w:szCs w:val="22"/>
        </w:rPr>
      </w:pPr>
    </w:p>
    <w:p w14:paraId="07F5FF38" w14:textId="77777777" w:rsidR="004C7185" w:rsidRPr="00216BD9" w:rsidRDefault="004C7185">
      <w:pPr>
        <w:rPr>
          <w:rFonts w:ascii="Arial" w:hAnsi="Arial" w:cs="Arial"/>
          <w:sz w:val="16"/>
          <w:szCs w:val="16"/>
        </w:rPr>
      </w:pPr>
    </w:p>
    <w:p w14:paraId="58757AAA" w14:textId="3BA3D8E8" w:rsidR="00F30BC2" w:rsidRPr="004C7185" w:rsidRDefault="00FD4B19">
      <w:pPr>
        <w:rPr>
          <w:rFonts w:ascii="Arial" w:hAnsi="Arial" w:cs="Arial"/>
          <w:sz w:val="22"/>
          <w:szCs w:val="22"/>
        </w:rPr>
      </w:pPr>
      <w:r w:rsidRPr="004C7185">
        <w:rPr>
          <w:rFonts w:ascii="Arial" w:hAnsi="Arial" w:cs="Arial"/>
          <w:sz w:val="22"/>
          <w:szCs w:val="22"/>
        </w:rPr>
        <w:t>Amsterdam</w:t>
      </w:r>
      <w:r w:rsidR="004C7185">
        <w:rPr>
          <w:rFonts w:ascii="Arial" w:hAnsi="Arial" w:cs="Arial"/>
          <w:sz w:val="22"/>
          <w:szCs w:val="22"/>
        </w:rPr>
        <w:t xml:space="preserve"> </w:t>
      </w:r>
      <w:r w:rsidRPr="004C7185">
        <w:rPr>
          <w:rFonts w:ascii="Arial" w:hAnsi="Arial" w:cs="Arial"/>
          <w:sz w:val="22"/>
          <w:szCs w:val="22"/>
        </w:rPr>
        <w:t>juni 2015</w:t>
      </w:r>
    </w:p>
    <w:p w14:paraId="797FDEF0" w14:textId="77777777" w:rsidR="00BE5705" w:rsidRPr="00216BD9" w:rsidRDefault="00BE5705">
      <w:pPr>
        <w:rPr>
          <w:rFonts w:ascii="Arial" w:hAnsi="Arial" w:cs="Arial"/>
          <w:b/>
          <w:sz w:val="16"/>
          <w:szCs w:val="16"/>
        </w:rPr>
      </w:pPr>
    </w:p>
    <w:p w14:paraId="563D47BD" w14:textId="77777777" w:rsidR="004C7185" w:rsidRPr="00216BD9" w:rsidRDefault="004C7185">
      <w:pPr>
        <w:rPr>
          <w:rFonts w:ascii="Arial" w:hAnsi="Arial" w:cs="Arial"/>
          <w:b/>
          <w:sz w:val="16"/>
          <w:szCs w:val="16"/>
        </w:rPr>
      </w:pPr>
    </w:p>
    <w:p w14:paraId="5FD5B78D" w14:textId="5142BB26" w:rsidR="009252EA" w:rsidRPr="004C7185" w:rsidRDefault="00774975">
      <w:pPr>
        <w:rPr>
          <w:rFonts w:ascii="Arial" w:hAnsi="Arial" w:cs="Arial"/>
          <w:b/>
          <w:sz w:val="32"/>
          <w:szCs w:val="32"/>
        </w:rPr>
      </w:pPr>
      <w:r w:rsidRPr="004C7185">
        <w:rPr>
          <w:rFonts w:ascii="Arial" w:hAnsi="Arial" w:cs="Arial"/>
          <w:b/>
          <w:sz w:val="32"/>
          <w:szCs w:val="32"/>
        </w:rPr>
        <w:t xml:space="preserve">NSGK Jongerencoaches helpen jongeren </w:t>
      </w:r>
      <w:r w:rsidR="00CF5C7B" w:rsidRPr="004C7185">
        <w:rPr>
          <w:rFonts w:ascii="Arial" w:hAnsi="Arial" w:cs="Arial"/>
          <w:b/>
          <w:sz w:val="32"/>
          <w:szCs w:val="32"/>
        </w:rPr>
        <w:t>met hun toekomstplannen</w:t>
      </w:r>
      <w:r w:rsidRPr="004C7185">
        <w:rPr>
          <w:rFonts w:ascii="Arial" w:hAnsi="Arial" w:cs="Arial"/>
          <w:b/>
          <w:sz w:val="32"/>
          <w:szCs w:val="32"/>
        </w:rPr>
        <w:t xml:space="preserve"> </w:t>
      </w:r>
    </w:p>
    <w:p w14:paraId="24EF881F" w14:textId="77777777" w:rsidR="00774975" w:rsidRPr="004C7185" w:rsidRDefault="00774975">
      <w:pPr>
        <w:rPr>
          <w:rFonts w:ascii="Arial" w:hAnsi="Arial" w:cs="Arial"/>
          <w:b/>
          <w:sz w:val="22"/>
          <w:szCs w:val="22"/>
        </w:rPr>
      </w:pPr>
    </w:p>
    <w:p w14:paraId="1445D652" w14:textId="2FECF872" w:rsidR="00F11B27" w:rsidRPr="004C7185" w:rsidRDefault="00216BD9">
      <w:pPr>
        <w:rPr>
          <w:rStyle w:val="Hyperlink"/>
          <w:rFonts w:ascii="Arial" w:hAnsi="Arial" w:cs="Arial"/>
          <w:b/>
          <w:sz w:val="20"/>
          <w:szCs w:val="20"/>
        </w:rPr>
      </w:pPr>
      <w:r w:rsidRPr="004C7185">
        <w:rPr>
          <w:rFonts w:ascii="Arial" w:eastAsia="Times New Roman" w:hAnsi="Arial" w:cs="Arial"/>
          <w:noProof/>
          <w:sz w:val="20"/>
          <w:szCs w:val="20"/>
          <w:lang w:val="en-US"/>
        </w:rPr>
        <mc:AlternateContent>
          <mc:Choice Requires="wps">
            <w:drawing>
              <wp:anchor distT="0" distB="0" distL="114300" distR="114300" simplePos="0" relativeHeight="251659264" behindDoc="0" locked="0" layoutInCell="1" allowOverlap="1" wp14:anchorId="1AD9B6DD" wp14:editId="16CF5AAD">
                <wp:simplePos x="0" y="0"/>
                <wp:positionH relativeFrom="column">
                  <wp:posOffset>4800600</wp:posOffset>
                </wp:positionH>
                <wp:positionV relativeFrom="paragraph">
                  <wp:posOffset>531495</wp:posOffset>
                </wp:positionV>
                <wp:extent cx="1371600" cy="800100"/>
                <wp:effectExtent l="0" t="0" r="0" b="12700"/>
                <wp:wrapSquare wrapText="bothSides"/>
                <wp:docPr id="2" name="Tekstvak 2"/>
                <wp:cNvGraphicFramePr/>
                <a:graphic xmlns:a="http://schemas.openxmlformats.org/drawingml/2006/main">
                  <a:graphicData uri="http://schemas.microsoft.com/office/word/2010/wordprocessingShape">
                    <wps:wsp>
                      <wps:cNvSpPr txBox="1"/>
                      <wps:spPr>
                        <a:xfrm>
                          <a:off x="0" y="0"/>
                          <a:ext cx="13716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340B82" w14:textId="77777777" w:rsidR="000756F5" w:rsidRDefault="00723402" w:rsidP="00FD4B19">
                            <w:pPr>
                              <w:rPr>
                                <w:rFonts w:ascii="Arial" w:hAnsi="Arial" w:cs="Arial"/>
                                <w:i/>
                                <w:color w:val="70B124"/>
                                <w:sz w:val="20"/>
                                <w:szCs w:val="20"/>
                              </w:rPr>
                            </w:pPr>
                            <w:r w:rsidRPr="000756F5">
                              <w:rPr>
                                <w:rFonts w:ascii="Arial" w:hAnsi="Arial" w:cs="Arial"/>
                                <w:i/>
                                <w:color w:val="70B124"/>
                                <w:sz w:val="20"/>
                                <w:szCs w:val="20"/>
                              </w:rPr>
                              <w:t xml:space="preserve">“De coaching geeft mijn zoon energie </w:t>
                            </w:r>
                          </w:p>
                          <w:p w14:paraId="3E9DAC25" w14:textId="39AA6800" w:rsidR="00723402" w:rsidRPr="000756F5" w:rsidRDefault="00723402" w:rsidP="00FD4B19">
                            <w:pPr>
                              <w:rPr>
                                <w:rFonts w:ascii="Arial" w:hAnsi="Arial" w:cs="Arial"/>
                                <w:b/>
                                <w:i/>
                                <w:color w:val="70B124"/>
                                <w:sz w:val="20"/>
                                <w:szCs w:val="20"/>
                              </w:rPr>
                            </w:pPr>
                            <w:r w:rsidRPr="000756F5">
                              <w:rPr>
                                <w:rFonts w:ascii="Arial" w:hAnsi="Arial" w:cs="Arial"/>
                                <w:i/>
                                <w:color w:val="70B124"/>
                                <w:sz w:val="20"/>
                                <w:szCs w:val="20"/>
                              </w:rPr>
                              <w:t xml:space="preserve">en hij is erdoor gegroeid.“  </w:t>
                            </w:r>
                          </w:p>
                          <w:p w14:paraId="557B09BB" w14:textId="6C311C4E" w:rsidR="00723402" w:rsidRPr="007E5E7B" w:rsidRDefault="00723402" w:rsidP="00FD4B19">
                            <w:pPr>
                              <w:rPr>
                                <w:rFonts w:ascii="Arial" w:hAnsi="Arial" w:cs="Arial"/>
                                <w:color w:val="70B124"/>
                                <w:sz w:val="16"/>
                                <w:szCs w:val="16"/>
                              </w:rPr>
                            </w:pPr>
                            <w:r w:rsidRPr="007E5E7B">
                              <w:rPr>
                                <w:rFonts w:ascii="Arial" w:hAnsi="Arial" w:cs="Arial"/>
                                <w:color w:val="70B124"/>
                                <w:sz w:val="16"/>
                                <w:szCs w:val="16"/>
                              </w:rPr>
                              <w:t>een moeder</w:t>
                            </w:r>
                          </w:p>
                          <w:p w14:paraId="6BBE51CC" w14:textId="77777777" w:rsidR="00723402" w:rsidRDefault="007234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2" o:spid="_x0000_s1026" type="#_x0000_t202" style="position:absolute;margin-left:378pt;margin-top:41.85pt;width:108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" filled="f" stroked="f">
                <v:textbox>
                  <w:txbxContent>
                    <w:p w14:paraId="7A340B82" w14:textId="77777777" w:rsidR="000756F5" w:rsidRDefault="00723402" w:rsidP="00FD4B19">
                      <w:pPr>
                        <w:rPr>
                          <w:rFonts w:ascii="Arial" w:hAnsi="Arial" w:cs="Arial"/>
                          <w:i/>
                          <w:color w:val="70B124"/>
                          <w:sz w:val="20"/>
                          <w:szCs w:val="20"/>
                        </w:rPr>
                      </w:pPr>
                      <w:r w:rsidRPr="000756F5">
                        <w:rPr>
                          <w:rFonts w:ascii="Arial" w:hAnsi="Arial" w:cs="Arial"/>
                          <w:i/>
                          <w:color w:val="70B124"/>
                          <w:sz w:val="20"/>
                          <w:szCs w:val="20"/>
                        </w:rPr>
                        <w:t xml:space="preserve">“De coaching geeft mijn zoon energie </w:t>
                      </w:r>
                    </w:p>
                    <w:p w14:paraId="3E9DAC25" w14:textId="39AA6800" w:rsidR="00723402" w:rsidRPr="000756F5" w:rsidRDefault="00723402" w:rsidP="00FD4B19">
                      <w:pPr>
                        <w:rPr>
                          <w:rFonts w:ascii="Arial" w:hAnsi="Arial" w:cs="Arial"/>
                          <w:b/>
                          <w:i/>
                          <w:color w:val="70B124"/>
                          <w:sz w:val="20"/>
                          <w:szCs w:val="20"/>
                        </w:rPr>
                      </w:pPr>
                      <w:r w:rsidRPr="000756F5">
                        <w:rPr>
                          <w:rFonts w:ascii="Arial" w:hAnsi="Arial" w:cs="Arial"/>
                          <w:i/>
                          <w:color w:val="70B124"/>
                          <w:sz w:val="20"/>
                          <w:szCs w:val="20"/>
                        </w:rPr>
                        <w:t xml:space="preserve">en hij is erdoor gegroeid.“  </w:t>
                      </w:r>
                    </w:p>
                    <w:p w14:paraId="557B09BB" w14:textId="6C311C4E" w:rsidR="00723402" w:rsidRPr="007E5E7B" w:rsidRDefault="00723402" w:rsidP="00FD4B19">
                      <w:pPr>
                        <w:rPr>
                          <w:rFonts w:ascii="Arial" w:hAnsi="Arial" w:cs="Arial"/>
                          <w:color w:val="70B124"/>
                          <w:sz w:val="16"/>
                          <w:szCs w:val="16"/>
                        </w:rPr>
                      </w:pPr>
                      <w:r w:rsidRPr="007E5E7B">
                        <w:rPr>
                          <w:rFonts w:ascii="Arial" w:hAnsi="Arial" w:cs="Arial"/>
                          <w:color w:val="70B124"/>
                          <w:sz w:val="16"/>
                          <w:szCs w:val="16"/>
                        </w:rPr>
                        <w:t>een moeder</w:t>
                      </w:r>
                    </w:p>
                    <w:p w14:paraId="6BBE51CC" w14:textId="77777777" w:rsidR="00723402" w:rsidRDefault="00723402"/>
                  </w:txbxContent>
                </v:textbox>
                <w10:wrap type="square"/>
              </v:shape>
            </w:pict>
          </mc:Fallback>
        </mc:AlternateContent>
      </w:r>
      <w:r w:rsidR="00774975" w:rsidRPr="004C7185">
        <w:rPr>
          <w:rFonts w:ascii="Arial" w:hAnsi="Arial" w:cs="Arial"/>
          <w:b/>
          <w:sz w:val="20"/>
          <w:szCs w:val="20"/>
        </w:rPr>
        <w:t>Sinds enkele maanden zijn er NSGK Jongerencoaches uit het hele land actief om jongeren met een beperking te ondersteunen bij hun toekomstplannen.</w:t>
      </w:r>
      <w:r w:rsidR="00F11B27" w:rsidRPr="004C7185">
        <w:rPr>
          <w:rFonts w:ascii="Arial" w:hAnsi="Arial" w:cs="Arial"/>
          <w:b/>
          <w:sz w:val="20"/>
          <w:szCs w:val="20"/>
        </w:rPr>
        <w:t xml:space="preserve"> </w:t>
      </w:r>
      <w:r w:rsidR="00CF5C7B" w:rsidRPr="004C7185">
        <w:rPr>
          <w:rFonts w:ascii="Arial" w:hAnsi="Arial" w:cs="Arial"/>
          <w:b/>
          <w:sz w:val="20"/>
          <w:szCs w:val="20"/>
        </w:rPr>
        <w:t xml:space="preserve">Wie meer uit zijn leven wil halen, </w:t>
      </w:r>
      <w:r w:rsidR="00F11B27" w:rsidRPr="004C7185">
        <w:rPr>
          <w:rFonts w:ascii="Arial" w:hAnsi="Arial" w:cs="Arial"/>
          <w:b/>
          <w:sz w:val="20"/>
          <w:szCs w:val="20"/>
        </w:rPr>
        <w:t>z</w:t>
      </w:r>
      <w:r w:rsidR="001567F6" w:rsidRPr="004C7185">
        <w:rPr>
          <w:rFonts w:ascii="Arial" w:hAnsi="Arial" w:cs="Arial"/>
          <w:b/>
          <w:sz w:val="20"/>
          <w:szCs w:val="20"/>
        </w:rPr>
        <w:t>a</w:t>
      </w:r>
      <w:r w:rsidR="00F11B27" w:rsidRPr="004C7185">
        <w:rPr>
          <w:rFonts w:ascii="Arial" w:hAnsi="Arial" w:cs="Arial"/>
          <w:b/>
          <w:sz w:val="20"/>
          <w:szCs w:val="20"/>
        </w:rPr>
        <w:t xml:space="preserve">l er eerst achter moeten komen wat </w:t>
      </w:r>
      <w:r w:rsidR="00CF5C7B" w:rsidRPr="004C7185">
        <w:rPr>
          <w:rFonts w:ascii="Arial" w:hAnsi="Arial" w:cs="Arial"/>
          <w:b/>
          <w:sz w:val="20"/>
          <w:szCs w:val="20"/>
        </w:rPr>
        <w:t>hij/zij</w:t>
      </w:r>
      <w:r w:rsidR="00F11B27" w:rsidRPr="004C7185">
        <w:rPr>
          <w:rFonts w:ascii="Arial" w:hAnsi="Arial" w:cs="Arial"/>
          <w:b/>
          <w:sz w:val="20"/>
          <w:szCs w:val="20"/>
        </w:rPr>
        <w:t xml:space="preserve"> precies wil en k</w:t>
      </w:r>
      <w:r w:rsidR="00CF5C7B" w:rsidRPr="004C7185">
        <w:rPr>
          <w:rFonts w:ascii="Arial" w:hAnsi="Arial" w:cs="Arial"/>
          <w:b/>
          <w:sz w:val="20"/>
          <w:szCs w:val="20"/>
        </w:rPr>
        <w:t>a</w:t>
      </w:r>
      <w:r w:rsidR="00F11B27" w:rsidRPr="004C7185">
        <w:rPr>
          <w:rFonts w:ascii="Arial" w:hAnsi="Arial" w:cs="Arial"/>
          <w:b/>
          <w:sz w:val="20"/>
          <w:szCs w:val="20"/>
        </w:rPr>
        <w:t>n. Dat is best lastig, zeker met een handicap.</w:t>
      </w:r>
      <w:r w:rsidR="00774975" w:rsidRPr="004C7185">
        <w:rPr>
          <w:rFonts w:ascii="Arial" w:hAnsi="Arial" w:cs="Arial"/>
          <w:b/>
          <w:sz w:val="20"/>
          <w:szCs w:val="20"/>
        </w:rPr>
        <w:t xml:space="preserve"> </w:t>
      </w:r>
      <w:r w:rsidR="00FB6E84" w:rsidRPr="004C7185">
        <w:rPr>
          <w:rFonts w:ascii="Arial" w:hAnsi="Arial" w:cs="Arial"/>
          <w:b/>
          <w:sz w:val="20"/>
          <w:szCs w:val="20"/>
        </w:rPr>
        <w:t>J</w:t>
      </w:r>
      <w:r w:rsidR="00F11B27" w:rsidRPr="004C7185">
        <w:rPr>
          <w:rFonts w:ascii="Arial" w:hAnsi="Arial" w:cs="Arial"/>
          <w:b/>
          <w:sz w:val="20"/>
          <w:szCs w:val="20"/>
        </w:rPr>
        <w:t>o</w:t>
      </w:r>
      <w:r w:rsidR="00FB6E84" w:rsidRPr="004C7185">
        <w:rPr>
          <w:rFonts w:ascii="Arial" w:hAnsi="Arial" w:cs="Arial"/>
          <w:b/>
          <w:sz w:val="20"/>
          <w:szCs w:val="20"/>
        </w:rPr>
        <w:t xml:space="preserve">ngeren </w:t>
      </w:r>
      <w:r w:rsidR="00F11B27" w:rsidRPr="004C7185">
        <w:rPr>
          <w:rFonts w:ascii="Arial" w:hAnsi="Arial" w:cs="Arial"/>
          <w:b/>
          <w:sz w:val="20"/>
          <w:szCs w:val="20"/>
        </w:rPr>
        <w:t xml:space="preserve">hebben nu de mogelijkheid om dat samen met een NSGK Jongerencoach te onderzoeken. </w:t>
      </w:r>
      <w:r w:rsidR="001567F6" w:rsidRPr="004C7185">
        <w:rPr>
          <w:rFonts w:ascii="Arial" w:hAnsi="Arial" w:cs="Arial"/>
          <w:b/>
          <w:sz w:val="20"/>
          <w:szCs w:val="20"/>
        </w:rPr>
        <w:t xml:space="preserve">Een </w:t>
      </w:r>
      <w:r w:rsidR="00F11B27" w:rsidRPr="004C7185">
        <w:rPr>
          <w:rFonts w:ascii="Arial" w:hAnsi="Arial" w:cs="Arial"/>
          <w:b/>
          <w:sz w:val="20"/>
          <w:szCs w:val="20"/>
        </w:rPr>
        <w:t xml:space="preserve">coach kan </w:t>
      </w:r>
      <w:r w:rsidR="00CF5C7B" w:rsidRPr="004C7185">
        <w:rPr>
          <w:rFonts w:ascii="Arial" w:hAnsi="Arial" w:cs="Arial"/>
          <w:b/>
          <w:sz w:val="20"/>
          <w:szCs w:val="20"/>
        </w:rPr>
        <w:t xml:space="preserve">hen </w:t>
      </w:r>
      <w:r w:rsidR="00F11B27" w:rsidRPr="004C7185">
        <w:rPr>
          <w:rFonts w:ascii="Arial" w:hAnsi="Arial" w:cs="Arial"/>
          <w:b/>
          <w:sz w:val="20"/>
          <w:szCs w:val="20"/>
        </w:rPr>
        <w:t xml:space="preserve">ook helpen om knopen door te hakken en stappen te zetten die bij </w:t>
      </w:r>
      <w:r w:rsidR="00CF5C7B" w:rsidRPr="004C7185">
        <w:rPr>
          <w:rFonts w:ascii="Arial" w:hAnsi="Arial" w:cs="Arial"/>
          <w:b/>
          <w:sz w:val="20"/>
          <w:szCs w:val="20"/>
        </w:rPr>
        <w:t xml:space="preserve">hen </w:t>
      </w:r>
      <w:r w:rsidR="00F11B27" w:rsidRPr="004C7185">
        <w:rPr>
          <w:rFonts w:ascii="Arial" w:hAnsi="Arial" w:cs="Arial"/>
          <w:b/>
          <w:sz w:val="20"/>
          <w:szCs w:val="20"/>
        </w:rPr>
        <w:t xml:space="preserve">passen. </w:t>
      </w:r>
      <w:r w:rsidR="000A58C8" w:rsidRPr="004C7185">
        <w:rPr>
          <w:rFonts w:ascii="Arial" w:hAnsi="Arial" w:cs="Arial"/>
          <w:b/>
          <w:sz w:val="20"/>
          <w:szCs w:val="20"/>
        </w:rPr>
        <w:t xml:space="preserve">De </w:t>
      </w:r>
      <w:r w:rsidR="00CF5C7B" w:rsidRPr="004C7185">
        <w:rPr>
          <w:rFonts w:ascii="Arial" w:hAnsi="Arial" w:cs="Arial"/>
          <w:b/>
          <w:sz w:val="20"/>
          <w:szCs w:val="20"/>
        </w:rPr>
        <w:t xml:space="preserve">eerste twaalf </w:t>
      </w:r>
      <w:r w:rsidR="000A58C8" w:rsidRPr="004C7185">
        <w:rPr>
          <w:rFonts w:ascii="Arial" w:hAnsi="Arial" w:cs="Arial"/>
          <w:b/>
          <w:sz w:val="20"/>
          <w:szCs w:val="20"/>
        </w:rPr>
        <w:t xml:space="preserve">coaching trajecten zijn gestart en de ervaringen zijn positief. </w:t>
      </w:r>
    </w:p>
    <w:p w14:paraId="563BBF16" w14:textId="6C69BFB8" w:rsidR="00F11B27" w:rsidRPr="004C7185" w:rsidRDefault="00F11B27">
      <w:pPr>
        <w:rPr>
          <w:rFonts w:ascii="Arial" w:hAnsi="Arial" w:cs="Arial"/>
          <w:b/>
          <w:sz w:val="20"/>
          <w:szCs w:val="20"/>
        </w:rPr>
      </w:pPr>
    </w:p>
    <w:p w14:paraId="4D1E8AC7" w14:textId="28DC163D" w:rsidR="000A58C8" w:rsidRPr="004C7185" w:rsidRDefault="000A58C8" w:rsidP="000A58C8">
      <w:pPr>
        <w:rPr>
          <w:rFonts w:ascii="Arial" w:eastAsia="Times New Roman" w:hAnsi="Arial" w:cs="Arial"/>
          <w:b/>
          <w:sz w:val="20"/>
          <w:szCs w:val="20"/>
        </w:rPr>
      </w:pPr>
      <w:r w:rsidRPr="004C7185">
        <w:rPr>
          <w:rFonts w:ascii="Arial" w:eastAsia="Times New Roman" w:hAnsi="Arial" w:cs="Arial"/>
          <w:b/>
          <w:sz w:val="20"/>
          <w:szCs w:val="20"/>
        </w:rPr>
        <w:t>Hoe werken de NSGK Jongerencoaches?</w:t>
      </w:r>
    </w:p>
    <w:p w14:paraId="27BEE1B1" w14:textId="7C56DC2A" w:rsidR="000A58C8" w:rsidRPr="004C7185" w:rsidRDefault="000A58C8" w:rsidP="000A58C8">
      <w:pPr>
        <w:rPr>
          <w:rFonts w:ascii="Arial" w:eastAsia="Times New Roman" w:hAnsi="Arial" w:cs="Arial"/>
          <w:sz w:val="20"/>
          <w:szCs w:val="20"/>
        </w:rPr>
      </w:pPr>
      <w:r w:rsidRPr="004C7185">
        <w:rPr>
          <w:rFonts w:ascii="Arial" w:eastAsia="Times New Roman" w:hAnsi="Arial" w:cs="Arial"/>
          <w:sz w:val="20"/>
          <w:szCs w:val="20"/>
        </w:rPr>
        <w:t>Na aanmelding bij NSGK Jongerencoach</w:t>
      </w:r>
      <w:r w:rsidR="00DF683B" w:rsidRPr="004C7185">
        <w:rPr>
          <w:rFonts w:ascii="Arial" w:eastAsia="Times New Roman" w:hAnsi="Arial" w:cs="Arial"/>
          <w:sz w:val="20"/>
          <w:szCs w:val="20"/>
        </w:rPr>
        <w:t xml:space="preserve"> w</w:t>
      </w:r>
      <w:r w:rsidR="00723402" w:rsidRPr="004C7185">
        <w:rPr>
          <w:rFonts w:ascii="Arial" w:eastAsia="Times New Roman" w:hAnsi="Arial" w:cs="Arial"/>
          <w:sz w:val="20"/>
          <w:szCs w:val="20"/>
        </w:rPr>
        <w:t xml:space="preserve">ordt een coach gezocht </w:t>
      </w:r>
      <w:r w:rsidRPr="004C7185">
        <w:rPr>
          <w:rFonts w:ascii="Arial" w:eastAsia="Times New Roman" w:hAnsi="Arial" w:cs="Arial"/>
          <w:sz w:val="20"/>
          <w:szCs w:val="20"/>
        </w:rPr>
        <w:t xml:space="preserve">die dicht in de buurt woont van de jongere. Tijdens een kennismakingsgesprek bekijken de jongere en de coach of ze samen aan het werk willen. Als het klikt, volgt een nieuwe afspraak en </w:t>
      </w:r>
      <w:r w:rsidR="00723402" w:rsidRPr="004C7185">
        <w:rPr>
          <w:rFonts w:ascii="Arial" w:eastAsia="Times New Roman" w:hAnsi="Arial" w:cs="Arial"/>
          <w:sz w:val="20"/>
          <w:szCs w:val="20"/>
        </w:rPr>
        <w:t xml:space="preserve">bespreken zij </w:t>
      </w:r>
      <w:r w:rsidRPr="004C7185">
        <w:rPr>
          <w:rFonts w:ascii="Arial" w:eastAsia="Times New Roman" w:hAnsi="Arial" w:cs="Arial"/>
          <w:sz w:val="20"/>
          <w:szCs w:val="20"/>
        </w:rPr>
        <w:t>hoe de samenwerking er uit zal gaan zien</w:t>
      </w:r>
      <w:r w:rsidR="001567F6" w:rsidRPr="004C7185">
        <w:rPr>
          <w:rFonts w:ascii="Arial" w:eastAsia="Times New Roman" w:hAnsi="Arial" w:cs="Arial"/>
          <w:sz w:val="20"/>
          <w:szCs w:val="20"/>
        </w:rPr>
        <w:t xml:space="preserve">. De wensen </w:t>
      </w:r>
      <w:r w:rsidRPr="004C7185">
        <w:rPr>
          <w:rFonts w:ascii="Arial" w:eastAsia="Times New Roman" w:hAnsi="Arial" w:cs="Arial"/>
          <w:sz w:val="20"/>
          <w:szCs w:val="20"/>
        </w:rPr>
        <w:t xml:space="preserve">en mogelijkheden van de </w:t>
      </w:r>
      <w:r w:rsidR="001567F6" w:rsidRPr="004C7185">
        <w:rPr>
          <w:rFonts w:ascii="Arial" w:eastAsia="Times New Roman" w:hAnsi="Arial" w:cs="Arial"/>
          <w:sz w:val="20"/>
          <w:szCs w:val="20"/>
        </w:rPr>
        <w:t>jongere staan daarbij uiteraard centraal</w:t>
      </w:r>
      <w:r w:rsidRPr="004C7185">
        <w:rPr>
          <w:rFonts w:ascii="Arial" w:eastAsia="Times New Roman" w:hAnsi="Arial" w:cs="Arial"/>
          <w:sz w:val="20"/>
          <w:szCs w:val="20"/>
        </w:rPr>
        <w:t xml:space="preserve">. </w:t>
      </w:r>
    </w:p>
    <w:p w14:paraId="60E4FE45" w14:textId="77777777" w:rsidR="000A58C8" w:rsidRPr="004C7185" w:rsidRDefault="000A58C8" w:rsidP="000A58C8">
      <w:pPr>
        <w:rPr>
          <w:rFonts w:ascii="Arial" w:eastAsia="Times New Roman" w:hAnsi="Arial" w:cs="Arial"/>
          <w:sz w:val="20"/>
          <w:szCs w:val="20"/>
        </w:rPr>
      </w:pPr>
    </w:p>
    <w:p w14:paraId="7972B61B" w14:textId="2B49287A" w:rsidR="00DF683B" w:rsidRPr="004C7185" w:rsidRDefault="00216BD9" w:rsidP="000A58C8">
      <w:pPr>
        <w:rPr>
          <w:rFonts w:ascii="Arial" w:hAnsi="Arial" w:cs="Arial"/>
          <w:sz w:val="20"/>
          <w:szCs w:val="20"/>
        </w:rPr>
      </w:pPr>
      <w:r w:rsidRPr="00216BD9">
        <w:rPr>
          <w:rFonts w:ascii="Arial" w:hAnsi="Arial" w:cs="Arial"/>
          <w:b/>
          <w:noProof/>
          <w:sz w:val="20"/>
          <w:szCs w:val="20"/>
          <w:lang w:val="en-US"/>
        </w:rPr>
        <w:drawing>
          <wp:anchor distT="0" distB="0" distL="114300" distR="114300" simplePos="0" relativeHeight="251661312" behindDoc="0" locked="0" layoutInCell="1" allowOverlap="1" wp14:anchorId="5D3E04A9" wp14:editId="5AEED24E">
            <wp:simplePos x="0" y="0"/>
            <wp:positionH relativeFrom="margin">
              <wp:posOffset>2919730</wp:posOffset>
            </wp:positionH>
            <wp:positionV relativeFrom="margin">
              <wp:posOffset>4686300</wp:posOffset>
            </wp:positionV>
            <wp:extent cx="3061335" cy="1193800"/>
            <wp:effectExtent l="0" t="0" r="1206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NSGK Jongerencoach.png"/>
                    <pic:cNvPicPr/>
                  </pic:nvPicPr>
                  <pic:blipFill rotWithShape="1">
                    <a:blip r:embed="rId6">
                      <a:extLst>
                        <a:ext uri="{28A0092B-C50C-407E-A947-70E740481C1C}">
                          <a14:useLocalDpi xmlns:a14="http://schemas.microsoft.com/office/drawing/2010/main" val="0"/>
                        </a:ext>
                      </a:extLst>
                    </a:blip>
                    <a:srcRect l="2013"/>
                    <a:stretch/>
                  </pic:blipFill>
                  <pic:spPr bwMode="auto">
                    <a:xfrm>
                      <a:off x="0" y="0"/>
                      <a:ext cx="3061335" cy="1193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0A58C8" w:rsidRPr="004C7185">
        <w:rPr>
          <w:rFonts w:ascii="Arial" w:eastAsia="Times New Roman" w:hAnsi="Arial" w:cs="Arial"/>
          <w:sz w:val="20"/>
          <w:szCs w:val="20"/>
        </w:rPr>
        <w:t>De methodiek die de rode draad vormt in de coaching is Persoonlijke Toekomstplanning</w:t>
      </w:r>
      <w:r w:rsidR="001567F6" w:rsidRPr="004C7185">
        <w:rPr>
          <w:rFonts w:ascii="Arial" w:eastAsia="Times New Roman" w:hAnsi="Arial" w:cs="Arial"/>
          <w:sz w:val="20"/>
          <w:szCs w:val="20"/>
        </w:rPr>
        <w:t xml:space="preserve">; </w:t>
      </w:r>
      <w:r w:rsidR="000A58C8" w:rsidRPr="004C7185">
        <w:rPr>
          <w:rFonts w:ascii="Arial" w:eastAsia="Times New Roman" w:hAnsi="Arial" w:cs="Arial"/>
          <w:sz w:val="20"/>
          <w:szCs w:val="20"/>
        </w:rPr>
        <w:t xml:space="preserve">een positieve manier die helpt </w:t>
      </w:r>
      <w:r w:rsidR="000A58C8" w:rsidRPr="004C7185">
        <w:rPr>
          <w:rFonts w:ascii="Arial" w:hAnsi="Arial" w:cs="Arial"/>
          <w:sz w:val="20"/>
          <w:szCs w:val="20"/>
        </w:rPr>
        <w:t>om meer inzicht t</w:t>
      </w:r>
      <w:bookmarkStart w:id="0" w:name="_GoBack"/>
      <w:bookmarkEnd w:id="0"/>
      <w:r w:rsidR="000A58C8" w:rsidRPr="004C7185">
        <w:rPr>
          <w:rFonts w:ascii="Arial" w:hAnsi="Arial" w:cs="Arial"/>
          <w:sz w:val="20"/>
          <w:szCs w:val="20"/>
        </w:rPr>
        <w:t xml:space="preserve">e krijgen in vragen als: Wie ben ik? Wat wil ik? Hoe </w:t>
      </w:r>
      <w:r w:rsidR="00F30BC2" w:rsidRPr="004C7185">
        <w:rPr>
          <w:rFonts w:ascii="Arial" w:hAnsi="Arial" w:cs="Arial"/>
          <w:sz w:val="20"/>
          <w:szCs w:val="20"/>
        </w:rPr>
        <w:t xml:space="preserve">organiseer </w:t>
      </w:r>
      <w:r w:rsidR="000A58C8" w:rsidRPr="004C7185">
        <w:rPr>
          <w:rFonts w:ascii="Arial" w:hAnsi="Arial" w:cs="Arial"/>
          <w:sz w:val="20"/>
          <w:szCs w:val="20"/>
        </w:rPr>
        <w:t>ik dat? En w</w:t>
      </w:r>
      <w:r>
        <w:rPr>
          <w:rFonts w:ascii="Arial" w:hAnsi="Arial" w:cs="Arial"/>
          <w:sz w:val="20"/>
          <w:szCs w:val="20"/>
        </w:rPr>
        <w:t>ie</w:t>
      </w:r>
      <w:r w:rsidR="000A58C8" w:rsidRPr="004C7185">
        <w:rPr>
          <w:rFonts w:ascii="Arial" w:hAnsi="Arial" w:cs="Arial"/>
          <w:sz w:val="20"/>
          <w:szCs w:val="20"/>
        </w:rPr>
        <w:t xml:space="preserve"> kan mij daarbij helpen? </w:t>
      </w:r>
      <w:r w:rsidR="00DF683B" w:rsidRPr="004C7185">
        <w:rPr>
          <w:rFonts w:ascii="Arial" w:hAnsi="Arial" w:cs="Arial"/>
          <w:sz w:val="20"/>
          <w:szCs w:val="20"/>
        </w:rPr>
        <w:t xml:space="preserve"> </w:t>
      </w:r>
    </w:p>
    <w:p w14:paraId="4981B45C" w14:textId="77777777" w:rsidR="00DF683B" w:rsidRPr="004C7185" w:rsidRDefault="00DF683B" w:rsidP="000A58C8">
      <w:pPr>
        <w:rPr>
          <w:rFonts w:ascii="Arial" w:hAnsi="Arial" w:cs="Arial"/>
          <w:sz w:val="20"/>
          <w:szCs w:val="20"/>
        </w:rPr>
      </w:pPr>
    </w:p>
    <w:p w14:paraId="6B6A3144" w14:textId="07C68807" w:rsidR="00DF683B" w:rsidRDefault="00DF683B" w:rsidP="000A58C8">
      <w:pPr>
        <w:rPr>
          <w:rFonts w:ascii="Arial" w:hAnsi="Arial" w:cs="Arial"/>
          <w:sz w:val="20"/>
          <w:szCs w:val="20"/>
        </w:rPr>
      </w:pPr>
      <w:r w:rsidRPr="004C7185">
        <w:rPr>
          <w:rFonts w:ascii="Arial" w:hAnsi="Arial" w:cs="Arial"/>
          <w:sz w:val="20"/>
          <w:szCs w:val="20"/>
        </w:rPr>
        <w:t xml:space="preserve">Kijk voor meer informatie op </w:t>
      </w:r>
      <w:hyperlink r:id="rId7" w:history="1">
        <w:r w:rsidRPr="004C7185">
          <w:rPr>
            <w:rStyle w:val="Hyperlink"/>
            <w:rFonts w:ascii="Arial" w:hAnsi="Arial" w:cs="Arial"/>
            <w:sz w:val="20"/>
            <w:szCs w:val="20"/>
          </w:rPr>
          <w:t>www.nsgk.nl/jongerencoach</w:t>
        </w:r>
      </w:hyperlink>
      <w:r w:rsidRPr="004C7185">
        <w:rPr>
          <w:rFonts w:ascii="Arial" w:hAnsi="Arial" w:cs="Arial"/>
          <w:sz w:val="20"/>
          <w:szCs w:val="20"/>
        </w:rPr>
        <w:t>.</w:t>
      </w:r>
    </w:p>
    <w:p w14:paraId="5BB11781" w14:textId="77777777" w:rsidR="00216BD9" w:rsidRDefault="00216BD9" w:rsidP="000A58C8">
      <w:pPr>
        <w:rPr>
          <w:rFonts w:ascii="Arial" w:hAnsi="Arial" w:cs="Arial"/>
          <w:sz w:val="20"/>
          <w:szCs w:val="20"/>
        </w:rPr>
      </w:pPr>
    </w:p>
    <w:p w14:paraId="08C59731" w14:textId="4F692B7B" w:rsidR="000A58C8" w:rsidRPr="004C7185" w:rsidRDefault="000A58C8">
      <w:pPr>
        <w:rPr>
          <w:rFonts w:ascii="Arial" w:hAnsi="Arial" w:cs="Arial"/>
          <w:b/>
          <w:sz w:val="20"/>
          <w:szCs w:val="20"/>
        </w:rPr>
      </w:pPr>
    </w:p>
    <w:p w14:paraId="1F45D9C4" w14:textId="77777777" w:rsidR="00F11B27" w:rsidRPr="004C7185" w:rsidRDefault="002A7515">
      <w:pPr>
        <w:rPr>
          <w:rFonts w:ascii="Arial" w:hAnsi="Arial" w:cs="Arial"/>
          <w:b/>
          <w:sz w:val="20"/>
          <w:szCs w:val="20"/>
        </w:rPr>
      </w:pPr>
      <w:r w:rsidRPr="004C7185">
        <w:rPr>
          <w:rFonts w:ascii="Arial" w:hAnsi="Arial" w:cs="Arial"/>
          <w:b/>
          <w:sz w:val="20"/>
          <w:szCs w:val="20"/>
        </w:rPr>
        <w:t>Wie zijn de NSGK Jongerencoaches?</w:t>
      </w:r>
    </w:p>
    <w:p w14:paraId="55BFF910" w14:textId="4A7EB5ED" w:rsidR="002A7515" w:rsidRPr="004C7185" w:rsidRDefault="00CF5C7B" w:rsidP="002A7515">
      <w:pPr>
        <w:rPr>
          <w:rFonts w:ascii="Arial" w:eastAsia="Times New Roman" w:hAnsi="Arial" w:cs="Arial"/>
          <w:sz w:val="20"/>
          <w:szCs w:val="20"/>
        </w:rPr>
      </w:pPr>
      <w:r w:rsidRPr="004C7185">
        <w:rPr>
          <w:rFonts w:ascii="Arial" w:eastAsia="Times New Roman" w:hAnsi="Arial" w:cs="Arial"/>
          <w:sz w:val="20"/>
          <w:szCs w:val="20"/>
        </w:rPr>
        <w:t xml:space="preserve">De </w:t>
      </w:r>
      <w:r w:rsidR="00723402" w:rsidRPr="004C7185">
        <w:rPr>
          <w:rFonts w:ascii="Arial" w:eastAsia="Times New Roman" w:hAnsi="Arial" w:cs="Arial"/>
          <w:sz w:val="20"/>
          <w:szCs w:val="20"/>
        </w:rPr>
        <w:t xml:space="preserve">dertig </w:t>
      </w:r>
      <w:r w:rsidRPr="004C7185">
        <w:rPr>
          <w:rFonts w:ascii="Arial" w:eastAsia="Times New Roman" w:hAnsi="Arial" w:cs="Arial"/>
          <w:sz w:val="20"/>
          <w:szCs w:val="20"/>
        </w:rPr>
        <w:t xml:space="preserve">NSGK Jongerencoaches </w:t>
      </w:r>
      <w:r w:rsidR="002A7515" w:rsidRPr="004C7185">
        <w:rPr>
          <w:rFonts w:ascii="Arial" w:eastAsia="Times New Roman" w:hAnsi="Arial" w:cs="Arial"/>
          <w:sz w:val="20"/>
          <w:szCs w:val="20"/>
        </w:rPr>
        <w:t xml:space="preserve">zijn vrijwilligers die zich betrokken voelen bij jongeren en een training hebben gevolgd in het maken van een persoonlijk toekomstplan. </w:t>
      </w:r>
      <w:r w:rsidR="00DF683B" w:rsidRPr="004C7185">
        <w:rPr>
          <w:rFonts w:ascii="Arial" w:eastAsia="Times New Roman" w:hAnsi="Arial" w:cs="Arial"/>
          <w:sz w:val="20"/>
          <w:szCs w:val="20"/>
        </w:rPr>
        <w:t xml:space="preserve">Er zijn </w:t>
      </w:r>
      <w:r w:rsidR="002A7515" w:rsidRPr="004C7185">
        <w:rPr>
          <w:rFonts w:ascii="Arial" w:eastAsia="Times New Roman" w:hAnsi="Arial" w:cs="Arial"/>
          <w:sz w:val="20"/>
          <w:szCs w:val="20"/>
        </w:rPr>
        <w:t xml:space="preserve">NSGK Jongerencoaches in heel Nederland. Mannen en vrouwen, jong </w:t>
      </w:r>
      <w:r w:rsidRPr="004C7185">
        <w:rPr>
          <w:rFonts w:ascii="Arial" w:eastAsia="Times New Roman" w:hAnsi="Arial" w:cs="Arial"/>
          <w:sz w:val="20"/>
          <w:szCs w:val="20"/>
        </w:rPr>
        <w:t>en w</w:t>
      </w:r>
      <w:r w:rsidR="002A7515" w:rsidRPr="004C7185">
        <w:rPr>
          <w:rFonts w:ascii="Arial" w:eastAsia="Times New Roman" w:hAnsi="Arial" w:cs="Arial"/>
          <w:sz w:val="20"/>
          <w:szCs w:val="20"/>
        </w:rPr>
        <w:t xml:space="preserve">at ouder. </w:t>
      </w:r>
      <w:r w:rsidRPr="004C7185">
        <w:rPr>
          <w:rFonts w:ascii="Arial" w:eastAsia="Times New Roman" w:hAnsi="Arial" w:cs="Arial"/>
          <w:sz w:val="20"/>
          <w:szCs w:val="20"/>
        </w:rPr>
        <w:t>De</w:t>
      </w:r>
      <w:r w:rsidR="002A7515" w:rsidRPr="004C7185">
        <w:rPr>
          <w:rFonts w:ascii="Arial" w:eastAsia="Times New Roman" w:hAnsi="Arial" w:cs="Arial"/>
          <w:sz w:val="20"/>
          <w:szCs w:val="20"/>
        </w:rPr>
        <w:t xml:space="preserve"> coaches hebben heel wat bagage om jongeren te begeleiden: ervaringsdeskundigheid, ervaring in het onderwijs, de zorg</w:t>
      </w:r>
      <w:r w:rsidR="004C7185">
        <w:rPr>
          <w:rFonts w:ascii="Arial" w:eastAsia="Times New Roman" w:hAnsi="Arial" w:cs="Arial"/>
          <w:sz w:val="20"/>
          <w:szCs w:val="20"/>
        </w:rPr>
        <w:t xml:space="preserve"> en/of</w:t>
      </w:r>
      <w:r w:rsidR="002A7515" w:rsidRPr="004C7185">
        <w:rPr>
          <w:rFonts w:ascii="Arial" w:eastAsia="Times New Roman" w:hAnsi="Arial" w:cs="Arial"/>
          <w:sz w:val="20"/>
          <w:szCs w:val="20"/>
        </w:rPr>
        <w:t xml:space="preserve"> als coach en de ambitie om jongeren in hun kracht te zetten. </w:t>
      </w:r>
    </w:p>
    <w:p w14:paraId="40C2B1E1" w14:textId="7A163257" w:rsidR="000A58C8" w:rsidRPr="004C7185" w:rsidRDefault="00216BD9">
      <w:pPr>
        <w:rPr>
          <w:rFonts w:ascii="Arial" w:hAnsi="Arial" w:cs="Arial"/>
          <w:sz w:val="20"/>
          <w:szCs w:val="20"/>
        </w:rPr>
      </w:pPr>
      <w:r w:rsidRPr="004C7185">
        <w:rPr>
          <w:rFonts w:ascii="Arial" w:eastAsia="Times New Roman" w:hAnsi="Arial" w:cs="Arial"/>
          <w:noProof/>
          <w:sz w:val="20"/>
          <w:szCs w:val="20"/>
          <w:lang w:val="en-US"/>
        </w:rPr>
        <mc:AlternateContent>
          <mc:Choice Requires="wps">
            <w:drawing>
              <wp:anchor distT="0" distB="0" distL="114300" distR="114300" simplePos="0" relativeHeight="251660288" behindDoc="0" locked="0" layoutInCell="1" allowOverlap="1" wp14:anchorId="05D929DD" wp14:editId="5C70DA29">
                <wp:simplePos x="0" y="0"/>
                <wp:positionH relativeFrom="column">
                  <wp:posOffset>4914900</wp:posOffset>
                </wp:positionH>
                <wp:positionV relativeFrom="paragraph">
                  <wp:posOffset>4445</wp:posOffset>
                </wp:positionV>
                <wp:extent cx="1371600" cy="1143000"/>
                <wp:effectExtent l="0" t="0" r="0" b="0"/>
                <wp:wrapSquare wrapText="bothSides"/>
                <wp:docPr id="3" name="Tekstvak 3"/>
                <wp:cNvGraphicFramePr/>
                <a:graphic xmlns:a="http://schemas.openxmlformats.org/drawingml/2006/main">
                  <a:graphicData uri="http://schemas.microsoft.com/office/word/2010/wordprocessingShape">
                    <wps:wsp>
                      <wps:cNvSpPr txBox="1"/>
                      <wps:spPr>
                        <a:xfrm>
                          <a:off x="0" y="0"/>
                          <a:ext cx="13716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E3C895" w14:textId="40FDD83A" w:rsidR="00723402" w:rsidRPr="000756F5" w:rsidRDefault="00723402">
                            <w:pPr>
                              <w:rPr>
                                <w:rFonts w:ascii="Arial" w:hAnsi="Arial" w:cs="Arial"/>
                                <w:color w:val="70B124"/>
                                <w:sz w:val="20"/>
                                <w:szCs w:val="20"/>
                              </w:rPr>
                            </w:pPr>
                            <w:r w:rsidRPr="000756F5">
                              <w:rPr>
                                <w:rFonts w:ascii="Arial" w:hAnsi="Arial" w:cs="Arial"/>
                                <w:color w:val="70B124"/>
                                <w:sz w:val="20"/>
                                <w:szCs w:val="20"/>
                              </w:rPr>
                              <w:t>“</w:t>
                            </w:r>
                            <w:r w:rsidRPr="000756F5">
                              <w:rPr>
                                <w:rFonts w:ascii="Arial" w:hAnsi="Arial" w:cs="Arial"/>
                                <w:i/>
                                <w:color w:val="70B124"/>
                                <w:sz w:val="20"/>
                                <w:szCs w:val="20"/>
                              </w:rPr>
                              <w:t>Ik verwachtte er eerst niet zoveel van, maar de coaching is echt effectief. Al val ik ook wel eens terug.”</w:t>
                            </w:r>
                            <w:r w:rsidR="004C7185" w:rsidRPr="000756F5">
                              <w:rPr>
                                <w:rFonts w:ascii="Arial" w:hAnsi="Arial" w:cs="Arial"/>
                                <w:i/>
                                <w:color w:val="70B124"/>
                                <w:sz w:val="20"/>
                                <w:szCs w:val="20"/>
                              </w:rPr>
                              <w:t xml:space="preserve">     </w:t>
                            </w:r>
                            <w:r w:rsidRPr="007E5E7B">
                              <w:rPr>
                                <w:rFonts w:ascii="Arial" w:hAnsi="Arial" w:cs="Arial"/>
                                <w:color w:val="70B124"/>
                                <w:sz w:val="16"/>
                                <w:szCs w:val="16"/>
                              </w:rPr>
                              <w:t>een jongere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 o:spid="_x0000_s1027" type="#_x0000_t202" style="position:absolute;margin-left:387pt;margin-top:.35pt;width:108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" filled="f" stroked="f">
                <v:textbox>
                  <w:txbxContent>
                    <w:p w14:paraId="78E3C895" w14:textId="40FDD83A" w:rsidR="00723402" w:rsidRPr="000756F5" w:rsidRDefault="00723402">
                      <w:pPr>
                        <w:rPr>
                          <w:rFonts w:ascii="Arial" w:hAnsi="Arial" w:cs="Arial"/>
                          <w:color w:val="70B124"/>
                          <w:sz w:val="20"/>
                          <w:szCs w:val="20"/>
                        </w:rPr>
                      </w:pPr>
                      <w:r w:rsidRPr="000756F5">
                        <w:rPr>
                          <w:rFonts w:ascii="Arial" w:hAnsi="Arial" w:cs="Arial"/>
                          <w:color w:val="70B124"/>
                          <w:sz w:val="20"/>
                          <w:szCs w:val="20"/>
                        </w:rPr>
                        <w:t>“</w:t>
                      </w:r>
                      <w:r w:rsidRPr="000756F5">
                        <w:rPr>
                          <w:rFonts w:ascii="Arial" w:hAnsi="Arial" w:cs="Arial"/>
                          <w:i/>
                          <w:color w:val="70B124"/>
                          <w:sz w:val="20"/>
                          <w:szCs w:val="20"/>
                        </w:rPr>
                        <w:t>Ik verwachtte er eerst niet zoveel van, maar de coaching is echt effectief. Al val ik ook wel eens terug.”</w:t>
                      </w:r>
                      <w:r w:rsidR="004C7185" w:rsidRPr="000756F5">
                        <w:rPr>
                          <w:rFonts w:ascii="Arial" w:hAnsi="Arial" w:cs="Arial"/>
                          <w:i/>
                          <w:color w:val="70B124"/>
                          <w:sz w:val="20"/>
                          <w:szCs w:val="20"/>
                        </w:rPr>
                        <w:t xml:space="preserve">     </w:t>
                      </w:r>
                      <w:r w:rsidRPr="007E5E7B">
                        <w:rPr>
                          <w:rFonts w:ascii="Arial" w:hAnsi="Arial" w:cs="Arial"/>
                          <w:color w:val="70B124"/>
                          <w:sz w:val="16"/>
                          <w:szCs w:val="16"/>
                        </w:rPr>
                        <w:t>een jongere</w:t>
                      </w:r>
                    </w:p>
                  </w:txbxContent>
                </v:textbox>
                <w10:wrap type="square"/>
              </v:shape>
            </w:pict>
          </mc:Fallback>
        </mc:AlternateContent>
      </w:r>
    </w:p>
    <w:p w14:paraId="082EE121" w14:textId="77777777" w:rsidR="000A58C8" w:rsidRPr="004C7185" w:rsidRDefault="000A58C8" w:rsidP="000A58C8">
      <w:pPr>
        <w:rPr>
          <w:rFonts w:ascii="Arial" w:hAnsi="Arial" w:cs="Arial"/>
          <w:b/>
          <w:sz w:val="20"/>
          <w:szCs w:val="20"/>
        </w:rPr>
      </w:pPr>
      <w:r w:rsidRPr="004C7185">
        <w:rPr>
          <w:rFonts w:ascii="Arial" w:hAnsi="Arial" w:cs="Arial"/>
          <w:b/>
          <w:sz w:val="20"/>
          <w:szCs w:val="20"/>
        </w:rPr>
        <w:t xml:space="preserve">Waarom </w:t>
      </w:r>
      <w:r w:rsidR="00F30BC2" w:rsidRPr="004C7185">
        <w:rPr>
          <w:rFonts w:ascii="Arial" w:hAnsi="Arial" w:cs="Arial"/>
          <w:b/>
          <w:sz w:val="20"/>
          <w:szCs w:val="20"/>
        </w:rPr>
        <w:t xml:space="preserve">een </w:t>
      </w:r>
      <w:r w:rsidRPr="004C7185">
        <w:rPr>
          <w:rFonts w:ascii="Arial" w:hAnsi="Arial" w:cs="Arial"/>
          <w:b/>
          <w:sz w:val="20"/>
          <w:szCs w:val="20"/>
        </w:rPr>
        <w:t>NSGK Jongerencoach?</w:t>
      </w:r>
    </w:p>
    <w:p w14:paraId="097F610B" w14:textId="091295D0" w:rsidR="000A58C8" w:rsidRPr="004C7185" w:rsidRDefault="000A58C8" w:rsidP="000A58C8">
      <w:pPr>
        <w:rPr>
          <w:rFonts w:ascii="Arial" w:hAnsi="Arial" w:cs="Arial"/>
          <w:b/>
          <w:sz w:val="20"/>
          <w:szCs w:val="20"/>
        </w:rPr>
      </w:pPr>
      <w:r w:rsidRPr="004C7185">
        <w:rPr>
          <w:rFonts w:ascii="Arial" w:eastAsia="Times New Roman" w:hAnsi="Arial" w:cs="Arial"/>
          <w:sz w:val="20"/>
          <w:szCs w:val="20"/>
        </w:rPr>
        <w:t xml:space="preserve">Volwassen worden </w:t>
      </w:r>
      <w:r w:rsidR="00DF683B" w:rsidRPr="004C7185">
        <w:rPr>
          <w:rFonts w:ascii="Arial" w:eastAsia="Times New Roman" w:hAnsi="Arial" w:cs="Arial"/>
          <w:sz w:val="20"/>
          <w:szCs w:val="20"/>
        </w:rPr>
        <w:t xml:space="preserve">gebeurt </w:t>
      </w:r>
      <w:r w:rsidRPr="004C7185">
        <w:rPr>
          <w:rFonts w:ascii="Arial" w:eastAsia="Times New Roman" w:hAnsi="Arial" w:cs="Arial"/>
          <w:sz w:val="20"/>
          <w:szCs w:val="20"/>
        </w:rPr>
        <w:t xml:space="preserve">met vallen en opstaan. Risico’s nemen, succes hebben en mislukken: het helpt </w:t>
      </w:r>
      <w:r w:rsidR="00DF683B" w:rsidRPr="004C7185">
        <w:rPr>
          <w:rFonts w:ascii="Arial" w:eastAsia="Times New Roman" w:hAnsi="Arial" w:cs="Arial"/>
          <w:sz w:val="20"/>
          <w:szCs w:val="20"/>
        </w:rPr>
        <w:t xml:space="preserve">om te </w:t>
      </w:r>
      <w:r w:rsidRPr="004C7185">
        <w:rPr>
          <w:rFonts w:ascii="Arial" w:eastAsia="Times New Roman" w:hAnsi="Arial" w:cs="Arial"/>
          <w:sz w:val="20"/>
          <w:szCs w:val="20"/>
        </w:rPr>
        <w:t xml:space="preserve">ontdekken wat we willen en kunnen. Maar </w:t>
      </w:r>
      <w:r w:rsidR="00DF683B" w:rsidRPr="004C7185">
        <w:rPr>
          <w:rFonts w:ascii="Arial" w:eastAsia="Times New Roman" w:hAnsi="Arial" w:cs="Arial"/>
          <w:sz w:val="20"/>
          <w:szCs w:val="20"/>
        </w:rPr>
        <w:t xml:space="preserve">met </w:t>
      </w:r>
      <w:r w:rsidRPr="004C7185">
        <w:rPr>
          <w:rFonts w:ascii="Arial" w:eastAsia="Times New Roman" w:hAnsi="Arial" w:cs="Arial"/>
          <w:sz w:val="20"/>
          <w:szCs w:val="20"/>
        </w:rPr>
        <w:t xml:space="preserve">een handicap of chronische ziekte werkt dat vaak anders. Jongeren met een beperking botsen in hun groei naar volwassenheid met regelmaat tegen het harde plafond van </w:t>
      </w:r>
      <w:proofErr w:type="spellStart"/>
      <w:r w:rsidRPr="004C7185">
        <w:rPr>
          <w:rFonts w:ascii="Arial" w:eastAsia="Times New Roman" w:hAnsi="Arial" w:cs="Arial"/>
          <w:sz w:val="20"/>
          <w:szCs w:val="20"/>
        </w:rPr>
        <w:t>overbescherming</w:t>
      </w:r>
      <w:proofErr w:type="spellEnd"/>
      <w:r w:rsidRPr="004C7185">
        <w:rPr>
          <w:rFonts w:ascii="Arial" w:eastAsia="Times New Roman" w:hAnsi="Arial" w:cs="Arial"/>
          <w:sz w:val="20"/>
          <w:szCs w:val="20"/>
        </w:rPr>
        <w:t>, voorgekookte oplossingen en lage verwachtingen. Da</w:t>
      </w:r>
      <w:r w:rsidR="00CF5C7B" w:rsidRPr="004C7185">
        <w:rPr>
          <w:rFonts w:ascii="Arial" w:eastAsia="Times New Roman" w:hAnsi="Arial" w:cs="Arial"/>
          <w:sz w:val="20"/>
          <w:szCs w:val="20"/>
        </w:rPr>
        <w:t xml:space="preserve">t belemmert hen om </w:t>
      </w:r>
      <w:r w:rsidRPr="004C7185">
        <w:rPr>
          <w:rFonts w:ascii="Arial" w:eastAsia="Times New Roman" w:hAnsi="Arial" w:cs="Arial"/>
          <w:sz w:val="20"/>
          <w:szCs w:val="20"/>
        </w:rPr>
        <w:t>uit te groeien tot de pers</w:t>
      </w:r>
      <w:r w:rsidR="00CF5C7B" w:rsidRPr="004C7185">
        <w:rPr>
          <w:rFonts w:ascii="Arial" w:eastAsia="Times New Roman" w:hAnsi="Arial" w:cs="Arial"/>
          <w:sz w:val="20"/>
          <w:szCs w:val="20"/>
        </w:rPr>
        <w:t>o</w:t>
      </w:r>
      <w:r w:rsidRPr="004C7185">
        <w:rPr>
          <w:rFonts w:ascii="Arial" w:eastAsia="Times New Roman" w:hAnsi="Arial" w:cs="Arial"/>
          <w:sz w:val="20"/>
          <w:szCs w:val="20"/>
        </w:rPr>
        <w:t xml:space="preserve">on die zij werkelijk zijn. Met het project NSGK Jongerencoach </w:t>
      </w:r>
      <w:r w:rsidR="00DF683B" w:rsidRPr="004C7185">
        <w:rPr>
          <w:rFonts w:ascii="Arial" w:eastAsia="Times New Roman" w:hAnsi="Arial" w:cs="Arial"/>
          <w:sz w:val="20"/>
          <w:szCs w:val="20"/>
        </w:rPr>
        <w:t xml:space="preserve">krijgen </w:t>
      </w:r>
      <w:r w:rsidRPr="004C7185">
        <w:rPr>
          <w:rFonts w:ascii="Arial" w:eastAsia="Times New Roman" w:hAnsi="Arial" w:cs="Arial"/>
          <w:sz w:val="20"/>
          <w:szCs w:val="20"/>
        </w:rPr>
        <w:t xml:space="preserve">jongeren </w:t>
      </w:r>
      <w:r w:rsidR="00DF683B" w:rsidRPr="004C7185">
        <w:rPr>
          <w:rFonts w:ascii="Arial" w:eastAsia="Times New Roman" w:hAnsi="Arial" w:cs="Arial"/>
          <w:sz w:val="20"/>
          <w:szCs w:val="20"/>
        </w:rPr>
        <w:t xml:space="preserve">met een beperking </w:t>
      </w:r>
      <w:r w:rsidR="00020934" w:rsidRPr="004C7185">
        <w:rPr>
          <w:rFonts w:ascii="Arial" w:eastAsia="Times New Roman" w:hAnsi="Arial" w:cs="Arial"/>
          <w:sz w:val="20"/>
          <w:szCs w:val="20"/>
        </w:rPr>
        <w:t xml:space="preserve">tussen circa 12 en 25 jaar </w:t>
      </w:r>
      <w:r w:rsidRPr="004C7185">
        <w:rPr>
          <w:rFonts w:ascii="Arial" w:eastAsia="Times New Roman" w:hAnsi="Arial" w:cs="Arial"/>
          <w:sz w:val="20"/>
          <w:szCs w:val="20"/>
        </w:rPr>
        <w:t>de kans om hun ambities te ontdekken en waar te maken.</w:t>
      </w:r>
    </w:p>
    <w:p w14:paraId="76BAA35B" w14:textId="77777777" w:rsidR="000A58C8" w:rsidRPr="004C7185" w:rsidRDefault="000A58C8">
      <w:pPr>
        <w:rPr>
          <w:rFonts w:ascii="Arial" w:hAnsi="Arial" w:cs="Arial"/>
          <w:b/>
          <w:sz w:val="20"/>
          <w:szCs w:val="20"/>
        </w:rPr>
      </w:pPr>
    </w:p>
    <w:p w14:paraId="7119DB62" w14:textId="77777777" w:rsidR="000A58C8" w:rsidRPr="004C7185" w:rsidRDefault="000A58C8">
      <w:pPr>
        <w:rPr>
          <w:rFonts w:ascii="Arial" w:hAnsi="Arial" w:cs="Arial"/>
          <w:b/>
          <w:sz w:val="20"/>
          <w:szCs w:val="20"/>
        </w:rPr>
      </w:pPr>
      <w:r w:rsidRPr="004C7185">
        <w:rPr>
          <w:rFonts w:ascii="Arial" w:hAnsi="Arial" w:cs="Arial"/>
          <w:b/>
          <w:sz w:val="20"/>
          <w:szCs w:val="20"/>
        </w:rPr>
        <w:t>Wat is NSGK</w:t>
      </w:r>
    </w:p>
    <w:p w14:paraId="08022C3A" w14:textId="77777777" w:rsidR="000A58C8" w:rsidRPr="004C7185" w:rsidRDefault="000A58C8" w:rsidP="000A58C8">
      <w:pPr>
        <w:rPr>
          <w:rFonts w:ascii="Arial" w:hAnsi="Arial" w:cs="Arial"/>
          <w:sz w:val="20"/>
          <w:szCs w:val="20"/>
        </w:rPr>
      </w:pPr>
      <w:r w:rsidRPr="004C7185">
        <w:rPr>
          <w:rFonts w:ascii="Arial" w:hAnsi="Arial" w:cs="Arial"/>
          <w:sz w:val="20"/>
          <w:szCs w:val="20"/>
        </w:rPr>
        <w:t>NSGK</w:t>
      </w:r>
      <w:r w:rsidR="00F30BC2" w:rsidRPr="004C7185">
        <w:rPr>
          <w:rFonts w:ascii="Arial" w:hAnsi="Arial" w:cs="Arial"/>
          <w:sz w:val="20"/>
          <w:szCs w:val="20"/>
        </w:rPr>
        <w:t>, de Nederlandse Stichting voor het Gehandicapte Kind,</w:t>
      </w:r>
      <w:r w:rsidRPr="004C7185">
        <w:rPr>
          <w:rFonts w:ascii="Arial" w:hAnsi="Arial" w:cs="Arial"/>
          <w:sz w:val="20"/>
          <w:szCs w:val="20"/>
        </w:rPr>
        <w:t xml:space="preserve"> zet zich in voor kinderen en jongeren met een handicap in Nederland. Met de hulp van donateurs en vrijwilligers ondersteunen wij jaarlijks honderden projecten die hen helpen om zo volwaardig mogelijk te leven.</w:t>
      </w:r>
      <w:r w:rsidR="0089693B" w:rsidRPr="004C7185">
        <w:rPr>
          <w:rFonts w:ascii="Arial" w:hAnsi="Arial" w:cs="Arial"/>
          <w:sz w:val="20"/>
          <w:szCs w:val="20"/>
        </w:rPr>
        <w:t xml:space="preserve"> Zie ook </w:t>
      </w:r>
      <w:hyperlink r:id="rId8" w:history="1">
        <w:r w:rsidR="0089693B" w:rsidRPr="004C7185">
          <w:rPr>
            <w:rStyle w:val="Hyperlink"/>
            <w:rFonts w:ascii="Arial" w:hAnsi="Arial" w:cs="Arial"/>
            <w:sz w:val="20"/>
            <w:szCs w:val="20"/>
          </w:rPr>
          <w:t>www.nsgk.nl</w:t>
        </w:r>
      </w:hyperlink>
    </w:p>
    <w:p w14:paraId="566756A8" w14:textId="77777777" w:rsidR="000A58C8" w:rsidRPr="004C7185" w:rsidRDefault="000A58C8">
      <w:pPr>
        <w:rPr>
          <w:rFonts w:ascii="Arial" w:hAnsi="Arial" w:cs="Arial"/>
          <w:b/>
          <w:sz w:val="20"/>
          <w:szCs w:val="20"/>
        </w:rPr>
      </w:pPr>
    </w:p>
    <w:p w14:paraId="55743D9A" w14:textId="77777777" w:rsidR="000A58C8" w:rsidRPr="004C7185" w:rsidRDefault="000A58C8">
      <w:pPr>
        <w:rPr>
          <w:rFonts w:ascii="Arial" w:hAnsi="Arial" w:cs="Arial"/>
          <w:b/>
          <w:sz w:val="20"/>
          <w:szCs w:val="20"/>
        </w:rPr>
      </w:pPr>
      <w:r w:rsidRPr="004C7185">
        <w:rPr>
          <w:rFonts w:ascii="Arial" w:hAnsi="Arial" w:cs="Arial"/>
          <w:b/>
          <w:sz w:val="20"/>
          <w:szCs w:val="20"/>
        </w:rPr>
        <w:t>Meer informatie</w:t>
      </w:r>
    </w:p>
    <w:p w14:paraId="676C1D3A" w14:textId="152A4314" w:rsidR="002A7515" w:rsidRPr="004C7185" w:rsidRDefault="00DF683B">
      <w:pPr>
        <w:rPr>
          <w:rFonts w:ascii="Arial" w:hAnsi="Arial" w:cs="Arial"/>
          <w:sz w:val="20"/>
          <w:szCs w:val="20"/>
        </w:rPr>
      </w:pPr>
      <w:r w:rsidRPr="004C7185">
        <w:rPr>
          <w:rFonts w:ascii="Arial" w:hAnsi="Arial" w:cs="Arial"/>
          <w:sz w:val="20"/>
          <w:szCs w:val="20"/>
        </w:rPr>
        <w:t xml:space="preserve">Kijk op </w:t>
      </w:r>
      <w:hyperlink r:id="rId9" w:history="1">
        <w:r w:rsidR="002A7515" w:rsidRPr="004C7185">
          <w:rPr>
            <w:rStyle w:val="Hyperlink"/>
            <w:rFonts w:ascii="Arial" w:hAnsi="Arial" w:cs="Arial"/>
            <w:sz w:val="20"/>
            <w:szCs w:val="20"/>
          </w:rPr>
          <w:t>www.nsgk.nl/jongerencoach</w:t>
        </w:r>
      </w:hyperlink>
      <w:r w:rsidR="002A7515" w:rsidRPr="004C7185">
        <w:rPr>
          <w:rFonts w:ascii="Arial" w:hAnsi="Arial" w:cs="Arial"/>
          <w:sz w:val="20"/>
          <w:szCs w:val="20"/>
        </w:rPr>
        <w:t xml:space="preserve"> of neem </w:t>
      </w:r>
      <w:r w:rsidR="000A58C8" w:rsidRPr="004C7185">
        <w:rPr>
          <w:rFonts w:ascii="Arial" w:hAnsi="Arial" w:cs="Arial"/>
          <w:sz w:val="20"/>
          <w:szCs w:val="20"/>
        </w:rPr>
        <w:t>contact op met Gigi Dingler, projectleider NSGK Jongerencoach,</w:t>
      </w:r>
      <w:r w:rsidR="00BE5705" w:rsidRPr="004C7185">
        <w:rPr>
          <w:rFonts w:ascii="Arial" w:hAnsi="Arial" w:cs="Arial"/>
          <w:sz w:val="20"/>
          <w:szCs w:val="20"/>
        </w:rPr>
        <w:t xml:space="preserve"> </w:t>
      </w:r>
      <w:r w:rsidR="000A58C8" w:rsidRPr="004C7185">
        <w:rPr>
          <w:rFonts w:ascii="Arial" w:hAnsi="Arial" w:cs="Arial"/>
          <w:sz w:val="20"/>
          <w:szCs w:val="20"/>
        </w:rPr>
        <w:t xml:space="preserve">e-mail: </w:t>
      </w:r>
      <w:hyperlink r:id="rId10" w:history="1">
        <w:r w:rsidR="0089693B" w:rsidRPr="004C7185">
          <w:rPr>
            <w:rStyle w:val="Hyperlink"/>
            <w:rFonts w:ascii="Arial" w:hAnsi="Arial" w:cs="Arial"/>
            <w:sz w:val="20"/>
            <w:szCs w:val="20"/>
          </w:rPr>
          <w:t>contact@gigidingler.nl</w:t>
        </w:r>
      </w:hyperlink>
      <w:r w:rsidR="000A58C8" w:rsidRPr="004C7185">
        <w:rPr>
          <w:rFonts w:ascii="Arial" w:hAnsi="Arial" w:cs="Arial"/>
          <w:sz w:val="20"/>
          <w:szCs w:val="20"/>
        </w:rPr>
        <w:t>, telefoon: 06 -</w:t>
      </w:r>
      <w:r w:rsidR="0089693B" w:rsidRPr="004C7185">
        <w:rPr>
          <w:rFonts w:ascii="Arial" w:hAnsi="Arial" w:cs="Arial"/>
          <w:sz w:val="20"/>
          <w:szCs w:val="20"/>
        </w:rPr>
        <w:t xml:space="preserve"> </w:t>
      </w:r>
      <w:r w:rsidR="000A58C8" w:rsidRPr="004C7185">
        <w:rPr>
          <w:rFonts w:ascii="Arial" w:hAnsi="Arial" w:cs="Arial"/>
          <w:sz w:val="20"/>
          <w:szCs w:val="20"/>
        </w:rPr>
        <w:t xml:space="preserve">421 56 446. </w:t>
      </w:r>
    </w:p>
    <w:sectPr w:rsidR="002A7515" w:rsidRPr="004C7185" w:rsidSect="00216BD9">
      <w:pgSz w:w="11900" w:h="16840"/>
      <w:pgMar w:top="568" w:right="1268"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975"/>
    <w:rsid w:val="00020934"/>
    <w:rsid w:val="000756F5"/>
    <w:rsid w:val="000A58C8"/>
    <w:rsid w:val="001567F6"/>
    <w:rsid w:val="00216BD9"/>
    <w:rsid w:val="002A7515"/>
    <w:rsid w:val="004C7185"/>
    <w:rsid w:val="005439AB"/>
    <w:rsid w:val="00723402"/>
    <w:rsid w:val="00774975"/>
    <w:rsid w:val="007E5E7B"/>
    <w:rsid w:val="0089693B"/>
    <w:rsid w:val="009252EA"/>
    <w:rsid w:val="00BE5705"/>
    <w:rsid w:val="00C741C5"/>
    <w:rsid w:val="00CF5C7B"/>
    <w:rsid w:val="00DF683B"/>
    <w:rsid w:val="00F11B27"/>
    <w:rsid w:val="00F30BC2"/>
    <w:rsid w:val="00FB6E84"/>
    <w:rsid w:val="00FD4B1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6621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D4B1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11B27"/>
    <w:rPr>
      <w:color w:val="0000FF" w:themeColor="hyperlink"/>
      <w:u w:val="single"/>
    </w:rPr>
  </w:style>
  <w:style w:type="paragraph" w:styleId="Ballontekst">
    <w:name w:val="Balloon Text"/>
    <w:basedOn w:val="Normaal"/>
    <w:link w:val="BallontekstTeken"/>
    <w:uiPriority w:val="99"/>
    <w:semiHidden/>
    <w:unhideWhenUsed/>
    <w:rsid w:val="001567F6"/>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567F6"/>
    <w:rPr>
      <w:rFonts w:ascii="Lucida Grande" w:hAnsi="Lucida Grande" w:cs="Lucida Grande"/>
      <w:sz w:val="18"/>
      <w:szCs w:val="18"/>
    </w:rPr>
  </w:style>
  <w:style w:type="character" w:styleId="GevolgdeHyperlink">
    <w:name w:val="FollowedHyperlink"/>
    <w:basedOn w:val="Standaardalinea-lettertype"/>
    <w:uiPriority w:val="99"/>
    <w:semiHidden/>
    <w:unhideWhenUsed/>
    <w:rsid w:val="00DF683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D4B1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11B27"/>
    <w:rPr>
      <w:color w:val="0000FF" w:themeColor="hyperlink"/>
      <w:u w:val="single"/>
    </w:rPr>
  </w:style>
  <w:style w:type="paragraph" w:styleId="Ballontekst">
    <w:name w:val="Balloon Text"/>
    <w:basedOn w:val="Normaal"/>
    <w:link w:val="BallontekstTeken"/>
    <w:uiPriority w:val="99"/>
    <w:semiHidden/>
    <w:unhideWhenUsed/>
    <w:rsid w:val="001567F6"/>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567F6"/>
    <w:rPr>
      <w:rFonts w:ascii="Lucida Grande" w:hAnsi="Lucida Grande" w:cs="Lucida Grande"/>
      <w:sz w:val="18"/>
      <w:szCs w:val="18"/>
    </w:rPr>
  </w:style>
  <w:style w:type="character" w:styleId="GevolgdeHyperlink">
    <w:name w:val="FollowedHyperlink"/>
    <w:basedOn w:val="Standaardalinea-lettertype"/>
    <w:uiPriority w:val="99"/>
    <w:semiHidden/>
    <w:unhideWhenUsed/>
    <w:rsid w:val="00DF68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hyperlink" Target="http://www.nsgk.nl/jongerencoach" TargetMode="External"/><Relationship Id="rId8" Type="http://schemas.openxmlformats.org/officeDocument/2006/relationships/hyperlink" Target="http://www.nsgk.nl" TargetMode="External"/><Relationship Id="rId9" Type="http://schemas.openxmlformats.org/officeDocument/2006/relationships/hyperlink" Target="http://www.nsgk.nl/jongerencoach" TargetMode="External"/><Relationship Id="rId10" Type="http://schemas.openxmlformats.org/officeDocument/2006/relationships/hyperlink" Target="mailto:contact@gigidingler.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486</Words>
  <Characters>2673</Characters>
  <Application>Microsoft Macintosh Word</Application>
  <DocSecurity>0</DocSecurity>
  <Lines>22</Lines>
  <Paragraphs>6</Paragraphs>
  <ScaleCrop>false</ScaleCrop>
  <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Dingler</dc:creator>
  <cp:keywords/>
  <dc:description/>
  <cp:lastModifiedBy>Gigi Dingler</cp:lastModifiedBy>
  <cp:revision>10</cp:revision>
  <dcterms:created xsi:type="dcterms:W3CDTF">2015-06-10T11:45:00Z</dcterms:created>
  <dcterms:modified xsi:type="dcterms:W3CDTF">2015-07-01T07:40:00Z</dcterms:modified>
</cp:coreProperties>
</file>